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3AA6" w14:textId="77777777" w:rsidR="00203C50" w:rsidRDefault="00203C50" w:rsidP="00203C50">
      <w:r>
        <w:t>APPROFONDIMENTI</w:t>
      </w:r>
    </w:p>
    <w:p w14:paraId="1DDACB79" w14:textId="77777777" w:rsidR="00203C50" w:rsidRDefault="00203C50" w:rsidP="00203C50"/>
    <w:p w14:paraId="6DBCB147" w14:textId="77777777" w:rsidR="00203C50" w:rsidRDefault="00203C50" w:rsidP="00203C50">
      <w:r>
        <w:t xml:space="preserve">Nel campo della promozione della salute, della cura del Sé e della cura della Natura si assiste con sempre maggior frequenza, dopo il biennio 20'-22' della pandemia virale, al diffondersi di interventi basati sulla natura (Nature </w:t>
      </w:r>
      <w:proofErr w:type="spellStart"/>
      <w:r>
        <w:t>Based</w:t>
      </w:r>
      <w:proofErr w:type="spellEnd"/>
      <w:r>
        <w:t xml:space="preserve"> </w:t>
      </w:r>
      <w:proofErr w:type="spellStart"/>
      <w:r>
        <w:t>Interventions</w:t>
      </w:r>
      <w:proofErr w:type="spellEnd"/>
      <w:r>
        <w:t>) per favorire la riscoperta del Sé, del contatto con il proprio corpo, del controllo e scoperta della propria mente e dei pensieri, ma anche come vere e proprie sessioni multisensoriali e di rilassamento immersi nel verde di un bosco o di una foresta.</w:t>
      </w:r>
    </w:p>
    <w:p w14:paraId="7AE9E634" w14:textId="77777777" w:rsidR="00203C50" w:rsidRDefault="00203C50" w:rsidP="00203C50">
      <w:r>
        <w:t>Il rapporto con la natura e con i suoi ritmi, indissolubilmente legato alla storia evolutiva della specie umana, viene sempre di più riconosciuto come una risorsa importante per la salute psicofisica. In particolare, la frequentazione di boschi e aree naturali sta assumendo un ruolo sempre più centrale a livello internazionale quale pratica per la promozione della salute. Le evidenze finora raccolte attraverso studi biomedici ed approcci analitici hanno valutato gli effetti della cosiddetta “terapia forestale” su diversi indici fisiologici di salute relativamente a patologie cardiovascolari, metaboliche, allergiche/autoimmuni, e a condizioni di disagio psicologico/ mentale (stress, depressione, ansia). Gli effetti più consistenti vengono riportati per i parametri cardiovascolari e infiammatori, mentre nell’ambito della salute mentale ci sono indicazioni di effetti positivi per stress, depressione, ansia e gestione delle emozioni negative.</w:t>
      </w:r>
    </w:p>
    <w:p w14:paraId="0E97377E" w14:textId="7A314B01" w:rsidR="00663255" w:rsidRDefault="00203C50" w:rsidP="00203C50">
      <w:r>
        <w:t>La potenziale “produzione di salute” da parte degli ambienti forestali è un prerequisito perché pratiche quali la terapia forestale possano essere promosse anche come pratiche salutari nella popolazione generale e quindi anche nell’ambito dell’escursionismo e frequentazione di ambienti naturali, con accompagnatori qualificati. Dal 2022 si propongono anche ai soci del Club Alpino Italiano della sezione di Roma, sentita anche la Commissione Medica Regionale del CAI, percorsi escursionistici di tipologia E o T per favorire una introduzione al “bagno di foresta” come pratica multisensoriale di immersione consapevole nei boschi e di promozione della salute psicofisica. L’intera attività “outdoor” può durare da 4 a 6 ore, sempre con percorsi ad anello lenti, brevi e che non superano i 6 / 9 km. di sviluppo e i 500 - 600 mt. di dislivello. I gruppi di solito sono di 15 / 18 persone più due accompagnatori, applicando ed adattando un protocollo studiato da ricercatori del CNR-CAI nazionale.</w:t>
      </w:r>
    </w:p>
    <w:p w14:paraId="23E73CB7" w14:textId="77777777" w:rsidR="00203C50" w:rsidRPr="00203C50" w:rsidRDefault="00203C50" w:rsidP="00203C50">
      <w:pPr>
        <w:suppressAutoHyphens/>
        <w:spacing w:after="0" w:line="240" w:lineRule="auto"/>
        <w:ind w:left="720"/>
        <w:jc w:val="both"/>
        <w:rPr>
          <w:rFonts w:ascii="Times New Roman" w:eastAsia="Times New Roman" w:hAnsi="Times New Roman" w:cs="Times New Roman"/>
          <w:kern w:val="0"/>
          <w:sz w:val="16"/>
          <w:szCs w:val="16"/>
          <w:lang w:eastAsia="ar-SA"/>
          <w14:ligatures w14:val="none"/>
        </w:rPr>
      </w:pPr>
      <w:r w:rsidRPr="00203C50">
        <w:rPr>
          <w:rFonts w:ascii="Times New Roman" w:eastAsia="Times New Roman" w:hAnsi="Times New Roman" w:cs="Times New Roman"/>
          <w:kern w:val="0"/>
          <w:sz w:val="20"/>
          <w:szCs w:val="20"/>
          <w:vertAlign w:val="superscript"/>
          <w:lang w:eastAsia="ar-SA"/>
          <w14:ligatures w14:val="none"/>
        </w:rPr>
        <w:footnoteRef/>
      </w:r>
      <w:r w:rsidRPr="00203C50">
        <w:rPr>
          <w:rFonts w:ascii="Times New Roman" w:eastAsia="Times New Roman" w:hAnsi="Times New Roman" w:cs="Times New Roman"/>
          <w:kern w:val="0"/>
          <w:sz w:val="16"/>
          <w:szCs w:val="16"/>
          <w:lang w:eastAsia="ar-SA"/>
          <w14:ligatures w14:val="none"/>
        </w:rPr>
        <w:tab/>
        <w:t xml:space="preserve"> Consta di 8 steps personalizzati e da integrare di volta in volta anche con brevi letture a tema:</w:t>
      </w:r>
    </w:p>
    <w:p w14:paraId="79110E92" w14:textId="77777777" w:rsidR="00203C50" w:rsidRPr="00203C50" w:rsidRDefault="00203C50" w:rsidP="00203C50">
      <w:pPr>
        <w:suppressAutoHyphens/>
        <w:spacing w:after="0" w:line="240" w:lineRule="auto"/>
        <w:jc w:val="both"/>
        <w:rPr>
          <w:rFonts w:ascii="Times New Roman" w:eastAsia="Times New Roman" w:hAnsi="Times New Roman" w:cs="Times New Roman"/>
          <w:kern w:val="0"/>
          <w:sz w:val="16"/>
          <w:szCs w:val="16"/>
          <w:lang w:eastAsia="ar-SA"/>
          <w14:ligatures w14:val="none"/>
        </w:rPr>
      </w:pPr>
      <w:r w:rsidRPr="00203C50">
        <w:rPr>
          <w:rFonts w:ascii="Times New Roman" w:eastAsia="Times New Roman" w:hAnsi="Times New Roman" w:cs="Times New Roman"/>
          <w:kern w:val="0"/>
          <w:sz w:val="16"/>
          <w:szCs w:val="16"/>
          <w:lang w:eastAsia="ar-SA"/>
          <w14:ligatures w14:val="none"/>
        </w:rPr>
        <w:tab/>
        <w:t>1. L'ingresso in foresta o bosco e la spiegazione iniziale delle guide / istruttori (es. CAI e CNR);</w:t>
      </w:r>
    </w:p>
    <w:p w14:paraId="1E68EBEE" w14:textId="77777777" w:rsidR="00203C50" w:rsidRPr="00203C50" w:rsidRDefault="00203C50" w:rsidP="00203C50">
      <w:pPr>
        <w:suppressAutoHyphens/>
        <w:spacing w:after="0" w:line="240" w:lineRule="auto"/>
        <w:jc w:val="both"/>
        <w:rPr>
          <w:rFonts w:ascii="Times New Roman" w:eastAsia="Times New Roman" w:hAnsi="Times New Roman" w:cs="Times New Roman"/>
          <w:kern w:val="0"/>
          <w:sz w:val="16"/>
          <w:szCs w:val="16"/>
          <w:lang w:eastAsia="ar-SA"/>
          <w14:ligatures w14:val="none"/>
        </w:rPr>
      </w:pPr>
      <w:r w:rsidRPr="00203C50">
        <w:rPr>
          <w:rFonts w:ascii="Times New Roman" w:eastAsia="Times New Roman" w:hAnsi="Times New Roman" w:cs="Times New Roman"/>
          <w:kern w:val="0"/>
          <w:sz w:val="16"/>
          <w:szCs w:val="16"/>
          <w:lang w:eastAsia="ar-SA"/>
          <w14:ligatures w14:val="none"/>
        </w:rPr>
        <w:tab/>
        <w:t>2. Lo stile e la preparazione necessaria: la giusta attitudine alla disconnessione e al silenzio – “lasciare andare”;</w:t>
      </w:r>
    </w:p>
    <w:p w14:paraId="3A2FCAB9" w14:textId="77777777" w:rsidR="00203C50" w:rsidRPr="00203C50" w:rsidRDefault="00203C50" w:rsidP="00203C50">
      <w:pPr>
        <w:suppressAutoHyphens/>
        <w:spacing w:after="0" w:line="240" w:lineRule="auto"/>
        <w:jc w:val="both"/>
        <w:rPr>
          <w:rFonts w:ascii="Times New Roman" w:eastAsia="Times New Roman" w:hAnsi="Times New Roman" w:cs="Times New Roman"/>
          <w:kern w:val="0"/>
          <w:sz w:val="16"/>
          <w:szCs w:val="16"/>
          <w:lang w:eastAsia="ar-SA"/>
          <w14:ligatures w14:val="none"/>
        </w:rPr>
      </w:pPr>
      <w:r w:rsidRPr="00203C50">
        <w:rPr>
          <w:rFonts w:ascii="Times New Roman" w:eastAsia="Times New Roman" w:hAnsi="Times New Roman" w:cs="Times New Roman"/>
          <w:kern w:val="0"/>
          <w:sz w:val="16"/>
          <w:szCs w:val="16"/>
          <w:lang w:eastAsia="ar-SA"/>
          <w14:ligatures w14:val="none"/>
        </w:rPr>
        <w:tab/>
        <w:t>3. Lo "</w:t>
      </w:r>
      <w:proofErr w:type="spellStart"/>
      <w:r w:rsidRPr="00203C50">
        <w:rPr>
          <w:rFonts w:ascii="Times New Roman" w:eastAsia="Times New Roman" w:hAnsi="Times New Roman" w:cs="Times New Roman"/>
          <w:kern w:val="0"/>
          <w:sz w:val="16"/>
          <w:szCs w:val="16"/>
          <w:lang w:eastAsia="ar-SA"/>
          <w14:ligatures w14:val="none"/>
        </w:rPr>
        <w:t>shinrin</w:t>
      </w:r>
      <w:proofErr w:type="spellEnd"/>
      <w:r w:rsidRPr="00203C50">
        <w:rPr>
          <w:rFonts w:ascii="Times New Roman" w:eastAsia="Times New Roman" w:hAnsi="Times New Roman" w:cs="Times New Roman"/>
          <w:kern w:val="0"/>
          <w:sz w:val="16"/>
          <w:szCs w:val="16"/>
          <w:lang w:eastAsia="ar-SA"/>
          <w14:ligatures w14:val="none"/>
        </w:rPr>
        <w:t xml:space="preserve"> </w:t>
      </w:r>
      <w:proofErr w:type="spellStart"/>
      <w:r w:rsidRPr="00203C50">
        <w:rPr>
          <w:rFonts w:ascii="Times New Roman" w:eastAsia="Times New Roman" w:hAnsi="Times New Roman" w:cs="Times New Roman"/>
          <w:kern w:val="0"/>
          <w:sz w:val="16"/>
          <w:szCs w:val="16"/>
          <w:lang w:eastAsia="ar-SA"/>
          <w14:ligatures w14:val="none"/>
        </w:rPr>
        <w:t>yoku</w:t>
      </w:r>
      <w:proofErr w:type="spellEnd"/>
      <w:r w:rsidRPr="00203C50">
        <w:rPr>
          <w:rFonts w:ascii="Times New Roman" w:eastAsia="Times New Roman" w:hAnsi="Times New Roman" w:cs="Times New Roman"/>
          <w:kern w:val="0"/>
          <w:sz w:val="16"/>
          <w:szCs w:val="16"/>
          <w:lang w:eastAsia="ar-SA"/>
          <w14:ligatures w14:val="none"/>
        </w:rPr>
        <w:t xml:space="preserve"> o bagno di foresta": regole, applicazioni e personalizzazione dell’immersione in foresta;</w:t>
      </w:r>
    </w:p>
    <w:p w14:paraId="5680FD10" w14:textId="77777777" w:rsidR="00203C50" w:rsidRPr="00203C50" w:rsidRDefault="00203C50" w:rsidP="00203C50">
      <w:pPr>
        <w:suppressAutoHyphens/>
        <w:spacing w:after="0" w:line="240" w:lineRule="auto"/>
        <w:jc w:val="both"/>
        <w:rPr>
          <w:rFonts w:ascii="Times New Roman" w:eastAsia="Times New Roman" w:hAnsi="Times New Roman" w:cs="Times New Roman"/>
          <w:kern w:val="0"/>
          <w:sz w:val="16"/>
          <w:szCs w:val="16"/>
          <w:lang w:eastAsia="ar-SA"/>
          <w14:ligatures w14:val="none"/>
        </w:rPr>
      </w:pPr>
      <w:r w:rsidRPr="00203C50">
        <w:rPr>
          <w:rFonts w:ascii="Times New Roman" w:eastAsia="Times New Roman" w:hAnsi="Times New Roman" w:cs="Times New Roman"/>
          <w:kern w:val="0"/>
          <w:sz w:val="16"/>
          <w:szCs w:val="16"/>
          <w:lang w:eastAsia="ar-SA"/>
          <w14:ligatures w14:val="none"/>
        </w:rPr>
        <w:tab/>
        <w:t>4. La Mindfulness: strumenti da utilizzare in Foresta terapia come esercizi sulla postura, il respiro consapevole, lo yoga consapevole, la camminata consapevole:</w:t>
      </w:r>
    </w:p>
    <w:p w14:paraId="2D793132" w14:textId="77777777" w:rsidR="00203C50" w:rsidRPr="00203C50" w:rsidRDefault="00203C50" w:rsidP="00203C50">
      <w:pPr>
        <w:suppressAutoHyphens/>
        <w:spacing w:after="0" w:line="240" w:lineRule="auto"/>
        <w:jc w:val="both"/>
        <w:rPr>
          <w:rFonts w:ascii="Times New Roman" w:eastAsia="Times New Roman" w:hAnsi="Times New Roman" w:cs="Times New Roman"/>
          <w:kern w:val="0"/>
          <w:sz w:val="16"/>
          <w:szCs w:val="16"/>
          <w:lang w:eastAsia="ar-SA"/>
          <w14:ligatures w14:val="none"/>
        </w:rPr>
      </w:pPr>
      <w:r w:rsidRPr="00203C50">
        <w:rPr>
          <w:rFonts w:ascii="Times New Roman" w:eastAsia="Times New Roman" w:hAnsi="Times New Roman" w:cs="Times New Roman"/>
          <w:kern w:val="0"/>
          <w:sz w:val="16"/>
          <w:szCs w:val="16"/>
          <w:lang w:eastAsia="ar-SA"/>
          <w14:ligatures w14:val="none"/>
        </w:rPr>
        <w:tab/>
        <w:t>5. L'uso dei 5 sensi (centratura su uno o più dei 5 sensi) e l'esperienza del bagno di foresta;</w:t>
      </w:r>
    </w:p>
    <w:p w14:paraId="1D611199" w14:textId="77777777" w:rsidR="00203C50" w:rsidRPr="00203C50" w:rsidRDefault="00203C50" w:rsidP="00203C50">
      <w:pPr>
        <w:suppressAutoHyphens/>
        <w:spacing w:after="0" w:line="240" w:lineRule="auto"/>
        <w:jc w:val="both"/>
        <w:rPr>
          <w:rFonts w:ascii="Times New Roman" w:eastAsia="Times New Roman" w:hAnsi="Times New Roman" w:cs="Times New Roman"/>
          <w:kern w:val="0"/>
          <w:sz w:val="16"/>
          <w:szCs w:val="16"/>
          <w:lang w:eastAsia="ar-SA"/>
          <w14:ligatures w14:val="none"/>
        </w:rPr>
      </w:pPr>
      <w:r w:rsidRPr="00203C50">
        <w:rPr>
          <w:rFonts w:ascii="Times New Roman" w:eastAsia="Times New Roman" w:hAnsi="Times New Roman" w:cs="Times New Roman"/>
          <w:kern w:val="0"/>
          <w:sz w:val="16"/>
          <w:szCs w:val="16"/>
          <w:lang w:eastAsia="ar-SA"/>
          <w14:ligatures w14:val="none"/>
        </w:rPr>
        <w:tab/>
        <w:t xml:space="preserve">6. la meditazione con gli alberi e il </w:t>
      </w:r>
      <w:proofErr w:type="spellStart"/>
      <w:r w:rsidRPr="00203C50">
        <w:rPr>
          <w:rFonts w:ascii="Times New Roman" w:eastAsia="Times New Roman" w:hAnsi="Times New Roman" w:cs="Times New Roman"/>
          <w:i/>
          <w:iCs/>
          <w:kern w:val="0"/>
          <w:sz w:val="16"/>
          <w:szCs w:val="16"/>
          <w:lang w:eastAsia="ar-SA"/>
          <w14:ligatures w14:val="none"/>
        </w:rPr>
        <w:t>tree</w:t>
      </w:r>
      <w:proofErr w:type="spellEnd"/>
      <w:r w:rsidRPr="00203C50">
        <w:rPr>
          <w:rFonts w:ascii="Times New Roman" w:eastAsia="Times New Roman" w:hAnsi="Times New Roman" w:cs="Times New Roman"/>
          <w:i/>
          <w:iCs/>
          <w:kern w:val="0"/>
          <w:sz w:val="16"/>
          <w:szCs w:val="16"/>
          <w:lang w:eastAsia="ar-SA"/>
          <w14:ligatures w14:val="none"/>
        </w:rPr>
        <w:t xml:space="preserve"> </w:t>
      </w:r>
      <w:proofErr w:type="spellStart"/>
      <w:r w:rsidRPr="00203C50">
        <w:rPr>
          <w:rFonts w:ascii="Times New Roman" w:eastAsia="Times New Roman" w:hAnsi="Times New Roman" w:cs="Times New Roman"/>
          <w:i/>
          <w:iCs/>
          <w:kern w:val="0"/>
          <w:sz w:val="16"/>
          <w:szCs w:val="16"/>
          <w:lang w:eastAsia="ar-SA"/>
          <w14:ligatures w14:val="none"/>
        </w:rPr>
        <w:t>hugging</w:t>
      </w:r>
      <w:proofErr w:type="spellEnd"/>
      <w:r w:rsidRPr="00203C50">
        <w:rPr>
          <w:rFonts w:ascii="Times New Roman" w:eastAsia="Times New Roman" w:hAnsi="Times New Roman" w:cs="Times New Roman"/>
          <w:kern w:val="0"/>
          <w:sz w:val="16"/>
          <w:szCs w:val="16"/>
          <w:lang w:eastAsia="ar-SA"/>
          <w14:ligatures w14:val="none"/>
        </w:rPr>
        <w:t>;</w:t>
      </w:r>
    </w:p>
    <w:p w14:paraId="2FECEA88" w14:textId="77777777" w:rsidR="00203C50" w:rsidRPr="00203C50" w:rsidRDefault="00203C50" w:rsidP="00203C50">
      <w:pPr>
        <w:suppressAutoHyphens/>
        <w:spacing w:after="0" w:line="240" w:lineRule="auto"/>
        <w:jc w:val="both"/>
        <w:rPr>
          <w:rFonts w:ascii="Times New Roman" w:eastAsia="Times New Roman" w:hAnsi="Times New Roman" w:cs="Times New Roman"/>
          <w:kern w:val="0"/>
          <w:sz w:val="16"/>
          <w:szCs w:val="16"/>
          <w:lang w:eastAsia="ar-SA"/>
          <w14:ligatures w14:val="none"/>
        </w:rPr>
      </w:pPr>
      <w:r w:rsidRPr="00203C50">
        <w:rPr>
          <w:rFonts w:ascii="Times New Roman" w:eastAsia="Times New Roman" w:hAnsi="Times New Roman" w:cs="Times New Roman"/>
          <w:kern w:val="0"/>
          <w:sz w:val="16"/>
          <w:szCs w:val="16"/>
          <w:lang w:eastAsia="ar-SA"/>
          <w14:ligatures w14:val="none"/>
        </w:rPr>
        <w:tab/>
        <w:t xml:space="preserve">7. Cenni di psico-educazione su riduzione dello stress (dal MBSR </w:t>
      </w:r>
      <w:proofErr w:type="spellStart"/>
      <w:r w:rsidRPr="00203C50">
        <w:rPr>
          <w:rFonts w:ascii="Times New Roman" w:eastAsia="Times New Roman" w:hAnsi="Times New Roman" w:cs="Times New Roman"/>
          <w:kern w:val="0"/>
          <w:sz w:val="16"/>
          <w:szCs w:val="16"/>
          <w:lang w:eastAsia="ar-SA"/>
          <w14:ligatures w14:val="none"/>
        </w:rPr>
        <w:t>protocol</w:t>
      </w:r>
      <w:proofErr w:type="spellEnd"/>
      <w:r w:rsidRPr="00203C50">
        <w:rPr>
          <w:rFonts w:ascii="Times New Roman" w:eastAsia="Times New Roman" w:hAnsi="Times New Roman" w:cs="Times New Roman"/>
          <w:kern w:val="0"/>
          <w:sz w:val="16"/>
          <w:szCs w:val="16"/>
          <w:lang w:eastAsia="ar-SA"/>
          <w14:ligatures w14:val="none"/>
        </w:rPr>
        <w:t xml:space="preserve"> di J. Kabat Zinn);</w:t>
      </w:r>
    </w:p>
    <w:p w14:paraId="2EEE35FB" w14:textId="77777777" w:rsidR="00203C50" w:rsidRPr="00203C50" w:rsidRDefault="00203C50" w:rsidP="00203C50">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203C50">
        <w:rPr>
          <w:rFonts w:ascii="Times New Roman" w:eastAsia="Times New Roman" w:hAnsi="Times New Roman" w:cs="Times New Roman"/>
          <w:kern w:val="0"/>
          <w:sz w:val="16"/>
          <w:szCs w:val="16"/>
          <w:lang w:eastAsia="ar-SA"/>
          <w14:ligatures w14:val="none"/>
        </w:rPr>
        <w:tab/>
        <w:t>8. Che cosa si guadagna? TAKE HOME MESSAGE a seguito di condivisione con i partecipanti.</w:t>
      </w:r>
    </w:p>
    <w:p w14:paraId="57B069A7" w14:textId="77777777" w:rsidR="00203C50" w:rsidRDefault="00203C50" w:rsidP="00203C50"/>
    <w:sectPr w:rsidR="00203C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50"/>
    <w:rsid w:val="00203C50"/>
    <w:rsid w:val="00516262"/>
    <w:rsid w:val="00663255"/>
    <w:rsid w:val="00BB31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FBCD"/>
  <w15:chartTrackingRefBased/>
  <w15:docId w15:val="{A63D198A-DB79-40C5-B6CC-C5A1B634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03C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03C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03C5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03C5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03C5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03C5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03C5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03C5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03C5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3C5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03C5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03C5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03C5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03C5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03C5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3C5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3C5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3C50"/>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3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3C5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3C5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03C5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3C5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03C50"/>
    <w:rPr>
      <w:i/>
      <w:iCs/>
      <w:color w:val="404040" w:themeColor="text1" w:themeTint="BF"/>
    </w:rPr>
  </w:style>
  <w:style w:type="paragraph" w:styleId="Paragrafoelenco">
    <w:name w:val="List Paragraph"/>
    <w:basedOn w:val="Normale"/>
    <w:uiPriority w:val="34"/>
    <w:qFormat/>
    <w:rsid w:val="00203C50"/>
    <w:pPr>
      <w:ind w:left="720"/>
      <w:contextualSpacing/>
    </w:pPr>
  </w:style>
  <w:style w:type="character" w:styleId="Enfasiintensa">
    <w:name w:val="Intense Emphasis"/>
    <w:basedOn w:val="Carpredefinitoparagrafo"/>
    <w:uiPriority w:val="21"/>
    <w:qFormat/>
    <w:rsid w:val="00203C50"/>
    <w:rPr>
      <w:i/>
      <w:iCs/>
      <w:color w:val="2F5496" w:themeColor="accent1" w:themeShade="BF"/>
    </w:rPr>
  </w:style>
  <w:style w:type="paragraph" w:styleId="Citazioneintensa">
    <w:name w:val="Intense Quote"/>
    <w:basedOn w:val="Normale"/>
    <w:next w:val="Normale"/>
    <w:link w:val="CitazioneintensaCarattere"/>
    <w:uiPriority w:val="30"/>
    <w:qFormat/>
    <w:rsid w:val="00203C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03C50"/>
    <w:rPr>
      <w:i/>
      <w:iCs/>
      <w:color w:val="2F5496" w:themeColor="accent1" w:themeShade="BF"/>
    </w:rPr>
  </w:style>
  <w:style w:type="character" w:styleId="Riferimentointenso">
    <w:name w:val="Intense Reference"/>
    <w:basedOn w:val="Carpredefinitoparagrafo"/>
    <w:uiPriority w:val="32"/>
    <w:qFormat/>
    <w:rsid w:val="00203C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2026-04-28T20:05:00Z</dcterms:created>
  <dcterms:modified xsi:type="dcterms:W3CDTF">2026-04-28T20:07:00Z</dcterms:modified>
</cp:coreProperties>
</file>